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2C7" w:rsidRPr="00A172C7" w:rsidRDefault="00A172C7" w:rsidP="00A172C7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121C19" w:rsidRPr="00121C19" w:rsidRDefault="00121C19" w:rsidP="00121C19">
      <w:pPr>
        <w:spacing w:before="100" w:beforeAutospacing="1" w:after="100" w:afterAutospacing="1" w:line="240" w:lineRule="auto"/>
        <w:ind w:left="284"/>
        <w:contextualSpacing/>
        <w:jc w:val="center"/>
        <w:rPr>
          <w:color w:val="000000"/>
          <w:spacing w:val="-2"/>
          <w:sz w:val="28"/>
          <w:szCs w:val="28"/>
        </w:rPr>
      </w:pPr>
      <w:r w:rsidRPr="00A172C7">
        <w:rPr>
          <w:color w:val="000000"/>
          <w:spacing w:val="-2"/>
          <w:sz w:val="28"/>
          <w:szCs w:val="28"/>
        </w:rPr>
        <w:t>МБОУ</w:t>
      </w:r>
      <w:r w:rsidRPr="006341AB">
        <w:rPr>
          <w:color w:val="000000"/>
          <w:spacing w:val="-2"/>
          <w:sz w:val="28"/>
          <w:szCs w:val="28"/>
        </w:rPr>
        <w:t xml:space="preserve"> </w:t>
      </w:r>
      <w:r w:rsidRPr="00A172C7">
        <w:rPr>
          <w:color w:val="000000"/>
          <w:spacing w:val="-2"/>
          <w:sz w:val="28"/>
          <w:szCs w:val="28"/>
        </w:rPr>
        <w:t>Покровская</w:t>
      </w:r>
      <w:r w:rsidRPr="006341AB">
        <w:rPr>
          <w:color w:val="000000"/>
          <w:spacing w:val="-2"/>
          <w:sz w:val="28"/>
          <w:szCs w:val="28"/>
        </w:rPr>
        <w:t xml:space="preserve"> </w:t>
      </w:r>
      <w:r w:rsidRPr="00A172C7">
        <w:rPr>
          <w:color w:val="000000"/>
          <w:spacing w:val="-2"/>
          <w:sz w:val="28"/>
          <w:szCs w:val="28"/>
        </w:rPr>
        <w:t>многопрофильная</w:t>
      </w:r>
      <w:r w:rsidRPr="006341AB">
        <w:rPr>
          <w:color w:val="000000"/>
          <w:spacing w:val="-2"/>
          <w:sz w:val="28"/>
          <w:szCs w:val="28"/>
        </w:rPr>
        <w:t xml:space="preserve"> </w:t>
      </w:r>
      <w:r w:rsidRPr="00A172C7">
        <w:rPr>
          <w:color w:val="000000"/>
          <w:spacing w:val="-2"/>
          <w:sz w:val="28"/>
          <w:szCs w:val="28"/>
        </w:rPr>
        <w:t>гимназия</w:t>
      </w:r>
    </w:p>
    <w:p w:rsidR="00121C19" w:rsidRPr="006341AB" w:rsidRDefault="00121C19" w:rsidP="00121C19">
      <w:pPr>
        <w:shd w:val="clear" w:color="auto" w:fill="FFFFFF"/>
        <w:spacing w:after="0" w:line="240" w:lineRule="auto"/>
        <w:jc w:val="center"/>
        <w:rPr>
          <w:color w:val="000000"/>
          <w:spacing w:val="-2"/>
          <w:sz w:val="28"/>
          <w:szCs w:val="28"/>
        </w:rPr>
      </w:pPr>
    </w:p>
    <w:p w:rsidR="00121C19" w:rsidRPr="006341AB" w:rsidRDefault="00121C19" w:rsidP="00121C19">
      <w:pPr>
        <w:shd w:val="clear" w:color="auto" w:fill="FFFFFF"/>
        <w:spacing w:after="0" w:line="240" w:lineRule="auto"/>
        <w:jc w:val="right"/>
        <w:rPr>
          <w:color w:val="000000"/>
          <w:spacing w:val="-2"/>
          <w:sz w:val="28"/>
          <w:szCs w:val="28"/>
        </w:rPr>
      </w:pPr>
    </w:p>
    <w:p w:rsidR="00121C19" w:rsidRDefault="00121C19" w:rsidP="00121C19">
      <w:pPr>
        <w:shd w:val="clear" w:color="auto" w:fill="FFFFFF"/>
        <w:spacing w:after="0" w:line="240" w:lineRule="auto"/>
        <w:ind w:left="5529"/>
        <w:jc w:val="right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«Утверждено»</w:t>
      </w:r>
    </w:p>
    <w:p w:rsidR="00121C19" w:rsidRDefault="00121C19" w:rsidP="00121C19">
      <w:pPr>
        <w:shd w:val="clear" w:color="auto" w:fill="FFFFFF"/>
        <w:tabs>
          <w:tab w:val="left" w:pos="5237"/>
        </w:tabs>
        <w:spacing w:line="360" w:lineRule="auto"/>
        <w:ind w:left="5529"/>
        <w:jc w:val="right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научно-методиче</w:t>
      </w:r>
      <w:proofErr w:type="gramStart"/>
      <w:r>
        <w:rPr>
          <w:color w:val="000000"/>
          <w:spacing w:val="-1"/>
          <w:sz w:val="28"/>
          <w:szCs w:val="28"/>
          <w:lang w:val="en-US"/>
        </w:rPr>
        <w:t>c</w:t>
      </w:r>
      <w:proofErr w:type="gramEnd"/>
      <w:r>
        <w:rPr>
          <w:color w:val="000000"/>
          <w:spacing w:val="-1"/>
          <w:sz w:val="28"/>
          <w:szCs w:val="28"/>
        </w:rPr>
        <w:t>кий Совет</w:t>
      </w:r>
    </w:p>
    <w:p w:rsidR="00121C19" w:rsidRDefault="00121C19" w:rsidP="00121C19">
      <w:pPr>
        <w:shd w:val="clear" w:color="auto" w:fill="FFFFFF"/>
        <w:tabs>
          <w:tab w:val="left" w:pos="5237"/>
        </w:tabs>
        <w:spacing w:line="360" w:lineRule="auto"/>
        <w:ind w:left="5529"/>
        <w:jc w:val="right"/>
      </w:pPr>
      <w:r>
        <w:rPr>
          <w:color w:val="000000"/>
          <w:sz w:val="28"/>
          <w:szCs w:val="28"/>
        </w:rPr>
        <w:t>«__»____________2012г.</w:t>
      </w:r>
    </w:p>
    <w:p w:rsidR="00121C19" w:rsidRPr="00121C19" w:rsidRDefault="00121C19" w:rsidP="00121C19">
      <w:pPr>
        <w:shd w:val="clear" w:color="auto" w:fill="FFFFFF"/>
        <w:spacing w:line="648" w:lineRule="exact"/>
        <w:jc w:val="center"/>
        <w:rPr>
          <w:b/>
          <w:color w:val="000000"/>
          <w:spacing w:val="12"/>
          <w:sz w:val="40"/>
          <w:szCs w:val="40"/>
        </w:rPr>
      </w:pPr>
      <w:r>
        <w:rPr>
          <w:b/>
          <w:color w:val="000000"/>
          <w:spacing w:val="12"/>
          <w:sz w:val="40"/>
          <w:szCs w:val="40"/>
        </w:rPr>
        <w:t>Формирование учебно-познавательной компетенции</w:t>
      </w:r>
    </w:p>
    <w:p w:rsidR="00121C19" w:rsidRDefault="00121C19" w:rsidP="00121C19">
      <w:pPr>
        <w:shd w:val="clear" w:color="auto" w:fill="FFFFFF"/>
        <w:spacing w:line="648" w:lineRule="exact"/>
        <w:jc w:val="center"/>
        <w:rPr>
          <w:b/>
          <w:sz w:val="40"/>
          <w:szCs w:val="40"/>
        </w:rPr>
      </w:pPr>
      <w:r>
        <w:rPr>
          <w:b/>
          <w:color w:val="000000"/>
          <w:spacing w:val="12"/>
          <w:sz w:val="40"/>
          <w:szCs w:val="40"/>
        </w:rPr>
        <w:t>на уроках английского языка</w:t>
      </w:r>
    </w:p>
    <w:p w:rsidR="00121C19" w:rsidRDefault="00121C19" w:rsidP="00121C19">
      <w:pPr>
        <w:shd w:val="clear" w:color="auto" w:fill="FFFFFF"/>
        <w:spacing w:line="648" w:lineRule="exact"/>
        <w:ind w:right="456"/>
        <w:jc w:val="center"/>
        <w:rPr>
          <w:b/>
        </w:rPr>
      </w:pPr>
    </w:p>
    <w:p w:rsidR="00121C19" w:rsidRDefault="00121C19" w:rsidP="00121C19">
      <w:pPr>
        <w:shd w:val="clear" w:color="auto" w:fill="FFFFFF"/>
        <w:spacing w:after="0" w:line="360" w:lineRule="auto"/>
        <w:ind w:left="11328" w:right="454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Профильный курс </w:t>
      </w:r>
    </w:p>
    <w:p w:rsidR="00121C19" w:rsidRDefault="00121C19" w:rsidP="00121C19">
      <w:pPr>
        <w:shd w:val="clear" w:color="auto" w:fill="FFFFFF"/>
        <w:spacing w:after="0" w:line="360" w:lineRule="auto"/>
        <w:ind w:right="454"/>
        <w:jc w:val="right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для учащихся 11 класса</w:t>
      </w:r>
      <w:r w:rsidRPr="006341AB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Покровская гимназия</w:t>
      </w:r>
    </w:p>
    <w:p w:rsidR="00121C19" w:rsidRDefault="00121C19" w:rsidP="00121C19">
      <w:pPr>
        <w:shd w:val="clear" w:color="auto" w:fill="FFFFFF"/>
        <w:spacing w:after="0" w:line="360" w:lineRule="auto"/>
        <w:ind w:right="454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Илларионова </w:t>
      </w:r>
      <w:r>
        <w:rPr>
          <w:color w:val="000000"/>
          <w:spacing w:val="-3"/>
          <w:sz w:val="28"/>
          <w:szCs w:val="28"/>
          <w:lang w:val="en-US"/>
        </w:rPr>
        <w:t>P</w:t>
      </w:r>
      <w:r>
        <w:rPr>
          <w:color w:val="000000"/>
          <w:spacing w:val="-3"/>
          <w:sz w:val="28"/>
          <w:szCs w:val="28"/>
        </w:rPr>
        <w:t>.</w:t>
      </w:r>
      <w:r>
        <w:rPr>
          <w:color w:val="000000"/>
          <w:spacing w:val="-3"/>
          <w:sz w:val="28"/>
          <w:szCs w:val="28"/>
          <w:lang w:val="en-US"/>
        </w:rPr>
        <w:t>P</w:t>
      </w:r>
      <w:r>
        <w:rPr>
          <w:color w:val="000000"/>
          <w:spacing w:val="-3"/>
          <w:sz w:val="28"/>
          <w:szCs w:val="28"/>
        </w:rPr>
        <w:t>.</w:t>
      </w:r>
    </w:p>
    <w:p w:rsidR="00121C19" w:rsidRDefault="00121C19" w:rsidP="00121C19">
      <w:pPr>
        <w:shd w:val="clear" w:color="auto" w:fill="FFFFFF"/>
        <w:spacing w:after="0" w:line="360" w:lineRule="auto"/>
        <w:ind w:right="454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учитель английского языка</w:t>
      </w:r>
    </w:p>
    <w:p w:rsidR="00121C19" w:rsidRDefault="00121C19" w:rsidP="00121C19">
      <w:pPr>
        <w:shd w:val="clear" w:color="auto" w:fill="FFFFFF"/>
        <w:spacing w:after="0" w:line="360" w:lineRule="auto"/>
        <w:ind w:right="454"/>
        <w:jc w:val="righ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</w:t>
      </w:r>
    </w:p>
    <w:p w:rsidR="00121C19" w:rsidRPr="00121C19" w:rsidRDefault="00121C19" w:rsidP="00121C19">
      <w:pPr>
        <w:shd w:val="clear" w:color="auto" w:fill="FFFFFF"/>
        <w:spacing w:after="0" w:line="360" w:lineRule="auto"/>
        <w:ind w:right="454"/>
        <w:jc w:val="center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8"/>
          <w:szCs w:val="28"/>
        </w:rPr>
        <w:t xml:space="preserve">г. Покровск </w:t>
      </w:r>
      <w:r>
        <w:rPr>
          <w:color w:val="000000"/>
          <w:spacing w:val="-3"/>
          <w:sz w:val="28"/>
          <w:szCs w:val="28"/>
        </w:rPr>
        <w:t>2012 г.</w:t>
      </w:r>
    </w:p>
    <w:p w:rsidR="00A172C7" w:rsidRDefault="00A172C7" w:rsidP="00A172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Пояснительная записка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Иностранный язык входит в общеобразовательную область» 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требуют повышения коммуникативной  компетенции учащихся.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Являясь существенным элементом культуры народа – носителя данного языка и средством передачи ее другим, иностранный язык  способствует формированию у школьников целостной картины мира. Владение иностранным языком повышает уровень гуманитарного  образования школьников, способствует формированию личности и ее адаптации к условиям постоянно меняющегося поликультурного и полиязычного мира.   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Школьная реформа, переход к Единому государственному экзамену положили начало формированию нового оценочного   созидательного инструментария. Сегодня в школьную практику преподавания иностранных языков активно внедряется тестирование как одна из форм обучения и создания определенной системы соответствующей подготовки учащихся к экзаменам.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Предлагаемая программа содержит материалы для отработки навыков при сдаче итоговой и промежуточной аттестаций по английскому языку в форме тестирования, вариативных заданий, составленных в соответствии с требованиями ЕГЭ. Программа предназначена  учащимся старших классов, чтобы проверить себя по разделам и темам школьного курса английского языка. Тематическое планирование для профильного курса в 11 классе составлено 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Цели обучения английскому языку</w:t>
      </w:r>
      <w:r>
        <w:rPr>
          <w:sz w:val="24"/>
          <w:szCs w:val="24"/>
        </w:rPr>
        <w:t xml:space="preserve">: дальнейшее развитие иноязычной коммуникативной компетенции (речевой, языковой, социокультурной и </w:t>
      </w:r>
      <w:proofErr w:type="gramStart"/>
      <w:r>
        <w:rPr>
          <w:sz w:val="24"/>
          <w:szCs w:val="24"/>
        </w:rPr>
        <w:t>учебно- познавательной</w:t>
      </w:r>
      <w:proofErr w:type="gramEnd"/>
      <w:r>
        <w:rPr>
          <w:sz w:val="24"/>
          <w:szCs w:val="24"/>
        </w:rPr>
        <w:t>), развитие и воспитание способности к личностному и профессиональному самоопределению учащихся, их социональной адаптации.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Программа разработана на </w:t>
      </w:r>
      <w:proofErr w:type="gramStart"/>
      <w:r>
        <w:rPr>
          <w:sz w:val="24"/>
          <w:szCs w:val="24"/>
        </w:rPr>
        <w:t>основе</w:t>
      </w:r>
      <w:proofErr w:type="gramEnd"/>
      <w:r>
        <w:rPr>
          <w:sz w:val="24"/>
          <w:szCs w:val="24"/>
        </w:rPr>
        <w:t xml:space="preserve"> на Примерной программе основного общего образования по иностранным языкам и авторской программы О.В. Афанасьева, И.О.Михеева). Учебник «Английский язык» в 11 классе для общеобразовательных учреждений. </w:t>
      </w:r>
      <w:proofErr w:type="gramStart"/>
      <w:r>
        <w:rPr>
          <w:sz w:val="24"/>
          <w:szCs w:val="24"/>
        </w:rPr>
        <w:t>–М</w:t>
      </w:r>
      <w:proofErr w:type="gramEnd"/>
      <w:r>
        <w:rPr>
          <w:sz w:val="24"/>
          <w:szCs w:val="24"/>
        </w:rPr>
        <w:t>осква «Просвещение» 2011.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Программа  по английскому языку рассчитана на 105 часов из расчета 3-х учебных часов в неделю.</w:t>
      </w:r>
    </w:p>
    <w:p w:rsidR="00A172C7" w:rsidRDefault="00A172C7" w:rsidP="00A172C7">
      <w:pPr>
        <w:rPr>
          <w:sz w:val="24"/>
          <w:szCs w:val="24"/>
        </w:rPr>
      </w:pPr>
    </w:p>
    <w:p w:rsidR="00A172C7" w:rsidRDefault="00A172C7" w:rsidP="00A172C7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               </w:t>
      </w:r>
      <w:r>
        <w:rPr>
          <w:b/>
          <w:sz w:val="28"/>
          <w:szCs w:val="28"/>
        </w:rPr>
        <w:t>Основное содержание</w:t>
      </w:r>
    </w:p>
    <w:p w:rsidR="00A172C7" w:rsidRDefault="00A172C7" w:rsidP="00A172C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Языковая компетенция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Орфография. </w:t>
      </w:r>
      <w:r>
        <w:rPr>
          <w:sz w:val="24"/>
          <w:szCs w:val="24"/>
        </w:rPr>
        <w:t>Знание правил правописания, совершенствование орфографических навыков, в том числе написание новой лексики по тематике старшего этапа и в связи с выбранным профилем.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Фонетическая сторона речи</w:t>
      </w:r>
      <w:r>
        <w:rPr>
          <w:sz w:val="24"/>
          <w:szCs w:val="24"/>
        </w:rPr>
        <w:t xml:space="preserve">. Совершенствование </w:t>
      </w:r>
      <w:proofErr w:type="gramStart"/>
      <w:r>
        <w:rPr>
          <w:sz w:val="24"/>
          <w:szCs w:val="24"/>
        </w:rPr>
        <w:t>аудио-произносительных</w:t>
      </w:r>
      <w:proofErr w:type="gramEnd"/>
      <w:r>
        <w:rPr>
          <w:sz w:val="24"/>
          <w:szCs w:val="24"/>
        </w:rPr>
        <w:t xml:space="preserve">  и ритмико-интонационных навыков.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Лексическая сторона речи</w:t>
      </w:r>
      <w:r>
        <w:rPr>
          <w:sz w:val="24"/>
          <w:szCs w:val="24"/>
        </w:rPr>
        <w:t>. Систематизация лексических единиц, овладение лексическими средствами, обслуживающими новые темы, проблемы и ситуации устного и письменного общения. Лексический минимум выпускников составляет 1600 ЛЕ.</w:t>
      </w:r>
    </w:p>
    <w:p w:rsidR="00A172C7" w:rsidRDefault="00A172C7" w:rsidP="00A172C7">
      <w:pPr>
        <w:jc w:val="both"/>
        <w:rPr>
          <w:sz w:val="24"/>
          <w:szCs w:val="24"/>
        </w:rPr>
      </w:pPr>
      <w:r>
        <w:rPr>
          <w:sz w:val="24"/>
          <w:szCs w:val="24"/>
        </w:rPr>
        <w:t>Расширение  потенциального словаря новыми словами, образованными на основе продуктивных способов словообразования. Развитие навыков распознавания и употребления в речи устойчивых словосочетаний, реплик-клише речевого этикета, а также терминов в рамках выбранного профиля.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Грамматическая сторона речи</w:t>
      </w:r>
      <w:r>
        <w:rPr>
          <w:sz w:val="24"/>
          <w:szCs w:val="24"/>
        </w:rPr>
        <w:t>. Условные предложения с разной степенью вероятности, косвенная речь, согласование времен, неличные формы глаголов, глагольные формы в страдательном залоге артикли, местоимения, предлоги, инфинитив и герундий.</w:t>
      </w:r>
    </w:p>
    <w:p w:rsidR="00A172C7" w:rsidRDefault="00A172C7" w:rsidP="00A172C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Предметное содержание речи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Социально-бытовая сфера. </w:t>
      </w:r>
      <w:r>
        <w:rPr>
          <w:sz w:val="24"/>
          <w:szCs w:val="24"/>
        </w:rPr>
        <w:t>Повседневная жизнь.  Жиличные и бытовые условия проживания. Традиции в соизучаемых культурах. Межличностные отношения в семье, с друзьями. Здоровье и забота о нем. Проблемы экологии и здоровья.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Социально- культурная сфера</w:t>
      </w:r>
      <w:r>
        <w:rPr>
          <w:sz w:val="24"/>
          <w:szCs w:val="24"/>
        </w:rPr>
        <w:t>. Жизнь в городе и сельской местности. Научно- технический прогресс. Молодежь в современном обществе. Досуг молодежи. Путешествие. Наука и культура.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Учебно-трудовая сфера. </w:t>
      </w:r>
      <w:r>
        <w:rPr>
          <w:sz w:val="24"/>
          <w:szCs w:val="24"/>
        </w:rPr>
        <w:t xml:space="preserve">Современный мир профессий. Проблемы выбора профессии. Планы на будущее. Иностранный язык и профессии. Новые информационные технологии. </w:t>
      </w:r>
    </w:p>
    <w:p w:rsidR="00A172C7" w:rsidRDefault="00A172C7" w:rsidP="00A172C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Речевая компетенция.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Говорение. </w:t>
      </w:r>
      <w:proofErr w:type="gramStart"/>
      <w:r>
        <w:rPr>
          <w:sz w:val="24"/>
          <w:szCs w:val="24"/>
        </w:rPr>
        <w:t>Все виды монолога и диалога на основе расширенной тематики и лексики в ситуациях формального и неформального общения в социально-бытовой, культурной и учебно-профессиональной сферах.</w:t>
      </w:r>
      <w:proofErr w:type="gramEnd"/>
      <w:r>
        <w:rPr>
          <w:sz w:val="24"/>
          <w:szCs w:val="24"/>
        </w:rPr>
        <w:t xml:space="preserve"> Развитие умений публичных выступлений, таких как: сообщение, доклад, представление результатов работы по проекту, ориентированному на выбранный профиль. Характеристика событий, фактов современной жизни в своей стране и странах изучаемого языка.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Аудирование. </w:t>
      </w:r>
      <w:r>
        <w:rPr>
          <w:sz w:val="24"/>
          <w:szCs w:val="24"/>
        </w:rPr>
        <w:t>Понимание основного содержания аутентичных высказываний в ситуациях повседневного и профессионального общения; извлечение выборочной информации из аудио текстов различных жанров; вычисление значимой информации из  текстов в рамках выбранного профиля.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Чтение </w:t>
      </w:r>
      <w:r>
        <w:rPr>
          <w:sz w:val="24"/>
          <w:szCs w:val="24"/>
        </w:rPr>
        <w:t>аутентичных текстов различных жанров с использованием различных видов чтения (ознакомительного, просмотрового, поискового, изучающего); элементарный анализ текста, понимать смысл теста, обобщать описываемые факты, явления.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Письмо</w:t>
      </w:r>
      <w:r>
        <w:rPr>
          <w:sz w:val="24"/>
          <w:szCs w:val="24"/>
        </w:rPr>
        <w:t xml:space="preserve">. Написание личного и делового письма: сообщать сведения о себе в форме, принятой в стране изучаемого языка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автобиография, анкета). Написание тезисов письменного сообщения. Составление конспекта,  характеристики литературных героев и событий на основе прочитанного текста. Перевод профессионально ориентированных текстов с английского языка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родной.</w:t>
      </w:r>
    </w:p>
    <w:p w:rsidR="00A172C7" w:rsidRDefault="00A172C7" w:rsidP="00A172C7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Социокультурная компетенция</w:t>
      </w:r>
      <w:r>
        <w:rPr>
          <w:sz w:val="24"/>
          <w:szCs w:val="24"/>
        </w:rPr>
        <w:t>.</w:t>
      </w:r>
    </w:p>
    <w:p w:rsidR="00A172C7" w:rsidRDefault="00A172C7" w:rsidP="00A172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Развитие социокультурных знаний и умений происходит при сравнении правил речевого поведения в ситуациях повседневного общения, сопоставления фактов родной культуры и культуры стран изучаемого языка. Использовать формулы ревого этикета в рамках стандартных ситуаций общения.</w:t>
      </w:r>
    </w:p>
    <w:p w:rsidR="00A172C7" w:rsidRDefault="00A172C7" w:rsidP="00A172C7">
      <w:pPr>
        <w:jc w:val="center"/>
        <w:rPr>
          <w:b/>
          <w:sz w:val="24"/>
          <w:szCs w:val="24"/>
          <w:lang w:val="en-US"/>
        </w:rPr>
      </w:pPr>
    </w:p>
    <w:p w:rsidR="00A172C7" w:rsidRDefault="00A172C7" w:rsidP="00A172C7">
      <w:pPr>
        <w:jc w:val="center"/>
        <w:rPr>
          <w:b/>
          <w:sz w:val="24"/>
          <w:szCs w:val="24"/>
          <w:lang w:val="en-US"/>
        </w:rPr>
      </w:pPr>
    </w:p>
    <w:p w:rsidR="00A172C7" w:rsidRDefault="00A172C7" w:rsidP="00A172C7">
      <w:pPr>
        <w:jc w:val="center"/>
        <w:rPr>
          <w:b/>
          <w:sz w:val="24"/>
          <w:szCs w:val="24"/>
          <w:lang w:val="en-US"/>
        </w:rPr>
      </w:pPr>
    </w:p>
    <w:p w:rsidR="00A172C7" w:rsidRDefault="00A172C7" w:rsidP="00A172C7">
      <w:pPr>
        <w:jc w:val="center"/>
        <w:rPr>
          <w:b/>
          <w:sz w:val="24"/>
          <w:szCs w:val="24"/>
          <w:lang w:val="en-US"/>
        </w:rPr>
      </w:pPr>
    </w:p>
    <w:p w:rsidR="00A172C7" w:rsidRPr="006341AB" w:rsidRDefault="00A172C7" w:rsidP="00A172C7">
      <w:pPr>
        <w:jc w:val="center"/>
        <w:rPr>
          <w:b/>
          <w:sz w:val="24"/>
          <w:szCs w:val="24"/>
        </w:rPr>
      </w:pPr>
      <w:r w:rsidRPr="006341AB">
        <w:rPr>
          <w:b/>
          <w:sz w:val="24"/>
          <w:szCs w:val="24"/>
        </w:rPr>
        <w:lastRenderedPageBreak/>
        <w:t>Требование к уровню подготовки выпускников</w:t>
      </w:r>
    </w:p>
    <w:p w:rsidR="00A172C7" w:rsidRPr="006341AB" w:rsidRDefault="00A172C7" w:rsidP="00A172C7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1AB">
        <w:rPr>
          <w:rFonts w:ascii="Times New Roman" w:eastAsia="Times New Roman" w:hAnsi="Times New Roman"/>
          <w:sz w:val="24"/>
          <w:szCs w:val="24"/>
          <w:lang w:eastAsia="ru-RU"/>
        </w:rPr>
        <w:t>владеть наиболее употребительной лексикой в рамках тематики; знать основные грамматические явления изучаемого языка, узнавать их при чтении и аудировании и уметь использовать в устноречевом общении;</w:t>
      </w:r>
    </w:p>
    <w:p w:rsidR="00A172C7" w:rsidRPr="006341AB" w:rsidRDefault="00A172C7" w:rsidP="00A172C7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1AB">
        <w:rPr>
          <w:rFonts w:ascii="Times New Roman" w:eastAsia="Times New Roman" w:hAnsi="Times New Roman"/>
          <w:sz w:val="24"/>
          <w:szCs w:val="24"/>
          <w:lang w:eastAsia="ru-RU"/>
        </w:rPr>
        <w:t>понимать в целом аутентичные высказывания в ситуациях повседневного общения и элементарных ситуациях профессионального общения; понимать и выделять значимую для себя информацию в простых звучащих текстах;</w:t>
      </w:r>
    </w:p>
    <w:p w:rsidR="00A172C7" w:rsidRPr="006341AB" w:rsidRDefault="00A172C7" w:rsidP="00A172C7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41AB">
        <w:rPr>
          <w:rFonts w:ascii="Times New Roman" w:eastAsia="Times New Roman" w:hAnsi="Times New Roman"/>
          <w:sz w:val="24"/>
          <w:szCs w:val="24"/>
          <w:lang w:eastAsia="ru-RU"/>
        </w:rPr>
        <w:t>вести диалог (диалог-расспрос, диалог-обмен мнениями, суждениями, диалог-побуждение к действию, этикетный диалог) в ситуациях официального и неофициального общения в социально-бытовой, культурной и учебно-профессиональной сферах; вести дискуссии, деловые беседы, соблюдая этику дискуссионного  общения;</w:t>
      </w:r>
      <w:proofErr w:type="gramEnd"/>
    </w:p>
    <w:p w:rsidR="00A172C7" w:rsidRPr="006341AB" w:rsidRDefault="00A172C7" w:rsidP="00A172C7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1AB">
        <w:rPr>
          <w:rFonts w:ascii="Times New Roman" w:eastAsia="Times New Roman" w:hAnsi="Times New Roman"/>
          <w:sz w:val="24"/>
          <w:szCs w:val="24"/>
          <w:lang w:eastAsia="ru-RU"/>
        </w:rPr>
        <w:t>читать аутентичные тексты различных жанров (публицистические, художественные, научно-популярные);</w:t>
      </w:r>
    </w:p>
    <w:p w:rsidR="00A172C7" w:rsidRPr="006341AB" w:rsidRDefault="00A172C7" w:rsidP="00A172C7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1AB">
        <w:rPr>
          <w:rFonts w:ascii="Times New Roman" w:eastAsia="Times New Roman" w:hAnsi="Times New Roman"/>
          <w:sz w:val="24"/>
          <w:szCs w:val="24"/>
          <w:lang w:eastAsia="ru-RU"/>
        </w:rPr>
        <w:t>писать личное и деловое письмо; заполнять различные типы анкет, письменно излагать сведения о себе в форме, принятой в стране / странах изучаемого языка:</w:t>
      </w:r>
    </w:p>
    <w:p w:rsidR="00A172C7" w:rsidRPr="006341AB" w:rsidRDefault="00A172C7" w:rsidP="00A172C7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1AB">
        <w:rPr>
          <w:rFonts w:ascii="Times New Roman" w:eastAsia="Times New Roman" w:hAnsi="Times New Roman"/>
          <w:sz w:val="24"/>
          <w:szCs w:val="24"/>
          <w:lang w:eastAsia="ru-RU"/>
        </w:rPr>
        <w:t>делать перевод профессионально-ориентированных текстов с иностранного языка на родной язык, рассматривая перевод как профессиональное умение;</w:t>
      </w:r>
    </w:p>
    <w:p w:rsidR="00A172C7" w:rsidRPr="006341AB" w:rsidRDefault="00A172C7" w:rsidP="00A172C7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1AB">
        <w:rPr>
          <w:rFonts w:ascii="Times New Roman" w:eastAsia="Times New Roman" w:hAnsi="Times New Roman"/>
          <w:sz w:val="24"/>
          <w:szCs w:val="24"/>
          <w:lang w:eastAsia="ru-RU"/>
        </w:rPr>
        <w:t>уметь представлять социокультурный портрет своей страны, владеть более обширной по сравнению с основной школой страноведческой информацией, уметь сравнивать культурные особенности различных стран мира, привлекая информацию из других школьных предметов;</w:t>
      </w:r>
    </w:p>
    <w:p w:rsidR="00A172C7" w:rsidRPr="006341AB" w:rsidRDefault="00A172C7" w:rsidP="00A172C7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1AB">
        <w:rPr>
          <w:rFonts w:ascii="Times New Roman" w:eastAsia="Times New Roman" w:hAnsi="Times New Roman"/>
          <w:sz w:val="24"/>
          <w:szCs w:val="24"/>
          <w:lang w:eastAsia="ru-RU"/>
        </w:rPr>
        <w:t xml:space="preserve">уметь пользоваться современными информационными технологиями для расширения языковых и страноведческих знаний, активизации коммуникативных умений. </w:t>
      </w:r>
    </w:p>
    <w:p w:rsidR="00A172C7" w:rsidRPr="006341AB" w:rsidRDefault="00A172C7" w:rsidP="00A172C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72C7" w:rsidRDefault="00A172C7" w:rsidP="00A172C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A172C7" w:rsidRDefault="00A172C7" w:rsidP="00A172C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A172C7" w:rsidRDefault="00A172C7" w:rsidP="00A172C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A172C7" w:rsidRDefault="00A172C7" w:rsidP="00A172C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A172C7" w:rsidRDefault="00A172C7" w:rsidP="00A172C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A172C7" w:rsidRDefault="00A172C7" w:rsidP="00A172C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A172C7" w:rsidRDefault="00A172C7" w:rsidP="00A172C7">
      <w:pPr>
        <w:shd w:val="clear" w:color="auto" w:fill="FFFFFF"/>
        <w:tabs>
          <w:tab w:val="left" w:pos="284"/>
          <w:tab w:val="left" w:pos="426"/>
        </w:tabs>
        <w:spacing w:line="360" w:lineRule="auto"/>
        <w:jc w:val="both"/>
        <w:rPr>
          <w:color w:val="000000"/>
          <w:spacing w:val="2"/>
          <w:sz w:val="28"/>
          <w:szCs w:val="28"/>
        </w:rPr>
      </w:pPr>
    </w:p>
    <w:p w:rsidR="00A172C7" w:rsidRDefault="00A172C7" w:rsidP="00A172C7">
      <w:pPr>
        <w:shd w:val="clear" w:color="auto" w:fill="FFFFFF"/>
        <w:tabs>
          <w:tab w:val="left" w:pos="284"/>
          <w:tab w:val="left" w:pos="426"/>
        </w:tabs>
        <w:spacing w:line="360" w:lineRule="auto"/>
        <w:jc w:val="both"/>
        <w:rPr>
          <w:color w:val="000000"/>
          <w:spacing w:val="2"/>
          <w:sz w:val="28"/>
          <w:szCs w:val="28"/>
        </w:rPr>
      </w:pPr>
    </w:p>
    <w:p w:rsidR="006341AB" w:rsidRDefault="006341AB" w:rsidP="006341AB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</w:p>
    <w:p w:rsidR="00A172C7" w:rsidRPr="006341AB" w:rsidRDefault="006341AB" w:rsidP="006341AB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6341AB">
        <w:rPr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3"/>
        <w:tblW w:w="14833" w:type="dxa"/>
        <w:tblLayout w:type="fixed"/>
        <w:tblLook w:val="04A0"/>
      </w:tblPr>
      <w:tblGrid>
        <w:gridCol w:w="1101"/>
        <w:gridCol w:w="2835"/>
        <w:gridCol w:w="1559"/>
        <w:gridCol w:w="947"/>
        <w:gridCol w:w="1463"/>
        <w:gridCol w:w="2551"/>
        <w:gridCol w:w="2126"/>
        <w:gridCol w:w="2251"/>
      </w:tblGrid>
      <w:tr w:rsidR="006341AB" w:rsidTr="006341AB">
        <w:tc>
          <w:tcPr>
            <w:tcW w:w="1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>
            <w:pPr>
              <w:jc w:val="center"/>
            </w:pPr>
            <w:r>
              <w:rPr>
                <w:lang w:val="en-US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>
            <w:pPr>
              <w:jc w:val="center"/>
            </w:pPr>
            <w:r>
              <w:t>Тема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>
            <w:pPr>
              <w:jc w:val="center"/>
            </w:pPr>
            <w: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>
            <w:pPr>
              <w:jc w:val="center"/>
            </w:pPr>
            <w:r>
              <w:t>Дата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>
            <w:pPr>
              <w:jc w:val="center"/>
            </w:pPr>
            <w:r>
              <w:t>Результаты обучения (ЗУН)</w:t>
            </w:r>
          </w:p>
        </w:tc>
        <w:tc>
          <w:tcPr>
            <w:tcW w:w="43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>
            <w:pPr>
              <w:jc w:val="center"/>
            </w:pPr>
            <w:r>
              <w:t>Развитие обучения</w:t>
            </w:r>
          </w:p>
        </w:tc>
      </w:tr>
      <w:tr w:rsidR="006341AB" w:rsidTr="006341AB">
        <w:tc>
          <w:tcPr>
            <w:tcW w:w="11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/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/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>
            <w:pPr>
              <w:jc w:val="center"/>
            </w:pPr>
            <w:r>
              <w:t>План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>
            <w:pPr>
              <w:jc w:val="center"/>
            </w:pPr>
            <w:r>
              <w:t>Фактически</w:t>
            </w: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/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>
            <w:pPr>
              <w:jc w:val="center"/>
            </w:pPr>
            <w:r>
              <w:t>Воспитательные цели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1AB" w:rsidRDefault="006341AB" w:rsidP="006341AB">
            <w:pPr>
              <w:jc w:val="center"/>
            </w:pPr>
            <w:r>
              <w:t>Развивающие цели</w:t>
            </w:r>
          </w:p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Pr="003E19AF" w:rsidRDefault="006341AB" w:rsidP="006341AB">
            <w:pPr>
              <w:rPr>
                <w:b/>
                <w:lang w:val="en-US"/>
              </w:rPr>
            </w:pPr>
            <w:r>
              <w:rPr>
                <w:b/>
              </w:rPr>
              <w:t>Я и мой мир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15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правильно употреблять грамматический материал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Воспитывать интерес и любовь к чтению, желание  повышать знания через книги.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Развивать речевую активность и самостоятельность учащихся в употреблении речевых образцов.</w:t>
            </w:r>
          </w:p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Pr="003E19AF" w:rsidRDefault="006341AB" w:rsidP="006341AB">
            <w:r>
              <w:rPr>
                <w:lang w:val="en-US"/>
              </w:rPr>
              <w:t>1-2</w:t>
            </w:r>
            <w:r>
              <w:t>-3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Мои  каникулы.</w:t>
            </w:r>
          </w:p>
          <w:p w:rsidR="006341AB" w:rsidRDefault="006341AB" w:rsidP="006341AB">
            <w:r>
              <w:t>Времена глаголов. Активный залог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5.09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Знать грамматический материал, узнавать его  при чтении и аудировании.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4-5-6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Путешествие.</w:t>
            </w:r>
          </w:p>
          <w:p w:rsidR="006341AB" w:rsidRDefault="006341AB" w:rsidP="006341AB">
            <w:r>
              <w:t>Система времен в английском языке.</w:t>
            </w:r>
          </w:p>
          <w:p w:rsidR="006341AB" w:rsidRDefault="006341AB" w:rsidP="006341AB">
            <w:r>
              <w:t>Пассивный залог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12.09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вести диалог в разных ситуациях, правильно отвечать на вопросы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7-8-9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Инфинитив. Причастие. Герундий.</w:t>
            </w:r>
          </w:p>
          <w:p w:rsidR="006341AB" w:rsidRDefault="006341AB" w:rsidP="006341AB">
            <w:r>
              <w:t>Грамматические упражнения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19.09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аудировать текст</w:t>
            </w:r>
            <w:proofErr w:type="gramStart"/>
            <w:r>
              <w:t xml:space="preserve"> ,</w:t>
            </w:r>
            <w:proofErr w:type="gramEnd"/>
            <w:r>
              <w:t>владеть лексикой на заданную тему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10-11-12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>
            <w:r>
              <w:t>Имя прилагательное</w:t>
            </w:r>
          </w:p>
          <w:p w:rsidR="006341AB" w:rsidRDefault="006341AB" w:rsidP="006341AB">
            <w:r>
              <w:t>Категории</w:t>
            </w:r>
            <w:proofErr w:type="gramStart"/>
            <w:r>
              <w:t>.Ф</w:t>
            </w:r>
            <w:proofErr w:type="gramEnd"/>
            <w:r>
              <w:t>ормы.</w:t>
            </w:r>
          </w:p>
          <w:p w:rsidR="006341AB" w:rsidRDefault="006341AB" w:rsidP="006341AB">
            <w:r>
              <w:t>Отрицательные прилагательные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26.09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рассуждать и делать сообщения по теме.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13-14-15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>
            <w:r>
              <w:t>Тестовые задания №1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3.10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 грамматически правильно выполнять тесты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16-17-18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proofErr w:type="gramStart"/>
            <w:r>
              <w:t>Лексико- грамматический</w:t>
            </w:r>
            <w:proofErr w:type="gramEnd"/>
            <w:r>
              <w:t xml:space="preserve"> тест</w:t>
            </w:r>
            <w:r>
              <w:rPr>
                <w:lang w:val="en-US"/>
              </w:rPr>
              <w:t xml:space="preserve"> </w:t>
            </w:r>
            <w:r>
              <w:t>№1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>
            <w:pPr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10.10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 xml:space="preserve">Уметь правильно употреблять грамматический </w:t>
            </w:r>
            <w:r>
              <w:lastRenderedPageBreak/>
              <w:t>материал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rPr>
                <w:lang w:val="en-US"/>
              </w:rPr>
              <w:lastRenderedPageBreak/>
              <w:t>II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pPr>
              <w:rPr>
                <w:b/>
              </w:rPr>
            </w:pPr>
            <w:r>
              <w:rPr>
                <w:b/>
              </w:rPr>
              <w:t>Досуг. Отдых.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15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Активизация  лексического материала по данной тематике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Способствовать формированию общей культуры ученика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Развивать нравственные качества учащихся через разные виды монолога и диалога.</w:t>
            </w:r>
          </w:p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19-20-21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>
            <w:r>
              <w:t xml:space="preserve">Музыка в нашей жизни. </w:t>
            </w:r>
          </w:p>
          <w:p w:rsidR="006341AB" w:rsidRDefault="006341AB" w:rsidP="006341AB">
            <w:r>
              <w:t>Работа с текстом(1,2типа)</w:t>
            </w:r>
          </w:p>
          <w:p w:rsidR="006341AB" w:rsidRPr="00691FF8" w:rsidRDefault="006341AB" w:rsidP="006341AB">
            <w:r>
              <w:t>Лексические упражнения.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17.24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правильно отвечать на вопросы.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22-23-24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Музыка и великие музыканты. Аудирование текстов по теме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24.10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использовать лексику в устноречевом общении.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25-26-27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Театр. Концерт. Предлоги.</w:t>
            </w:r>
          </w:p>
          <w:p w:rsidR="006341AB" w:rsidRDefault="006341AB" w:rsidP="006341AB">
            <w:r>
              <w:t>Грамматические упражнения.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31.10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Знать сложные предложения и употреблять их при письме и узнавать их при чтении.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28-29-30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Косвенная речь.</w:t>
            </w:r>
          </w:p>
          <w:p w:rsidR="006341AB" w:rsidRDefault="006341AB" w:rsidP="006341AB">
            <w:r>
              <w:t>Письмо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14.11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владеть лексикой на заданную тему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31-32-33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Тестовые задания№2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21.11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 грамматически правильно выполнять тесты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34-35-36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Лексико-грамматический тест №2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28.11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писать письмо (личное или деловое)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pPr>
              <w:rPr>
                <w:lang w:val="en-US"/>
              </w:rPr>
            </w:pPr>
            <w:r>
              <w:t>III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pPr>
              <w:rPr>
                <w:b/>
              </w:rPr>
            </w:pPr>
            <w:r>
              <w:rPr>
                <w:b/>
              </w:rPr>
              <w:t>Путешествие.</w:t>
            </w:r>
          </w:p>
          <w:p w:rsidR="006341AB" w:rsidRDefault="006341AB" w:rsidP="006341AB">
            <w:pPr>
              <w:rPr>
                <w:b/>
              </w:rPr>
            </w:pPr>
            <w:r>
              <w:rPr>
                <w:b/>
              </w:rPr>
              <w:t>Город и его архитектура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18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Активизация лексического материала по теме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Содействовать в получении информации через различные сферы  обслуживания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Развивать умение в высказывании по данной теме</w:t>
            </w:r>
          </w:p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37-38-39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Путешествие по городам мира.</w:t>
            </w:r>
          </w:p>
          <w:p w:rsidR="006341AB" w:rsidRDefault="006341AB" w:rsidP="006341AB">
            <w:r>
              <w:t>Местоимения</w:t>
            </w:r>
          </w:p>
          <w:p w:rsidR="006341AB" w:rsidRDefault="006341AB" w:rsidP="006341AB">
            <w:r>
              <w:t>Лексические упражнения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5.12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Знать употребление местоимений в предложениях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40-41-42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 xml:space="preserve">Аудирование текстов по </w:t>
            </w:r>
            <w:r>
              <w:lastRenderedPageBreak/>
              <w:t>теме «Великие архитекторы».</w:t>
            </w:r>
          </w:p>
          <w:p w:rsidR="006341AB" w:rsidRDefault="006341AB" w:rsidP="006341AB">
            <w:r>
              <w:t>Упражнения на словообразование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12.12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 xml:space="preserve"> Уметь читать и </w:t>
            </w:r>
            <w:r>
              <w:lastRenderedPageBreak/>
              <w:t>понимать научно-популярные тексты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lastRenderedPageBreak/>
              <w:t>43-44-45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Работа с текстом (2,3 типа).</w:t>
            </w:r>
          </w:p>
          <w:p w:rsidR="006341AB" w:rsidRDefault="006341AB" w:rsidP="006341AB">
            <w:r>
              <w:t>Лексико-грамматические упражнения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19.12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владеть лексикой на заданную тему.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46-47-48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Аудирование текстов.</w:t>
            </w:r>
          </w:p>
          <w:p w:rsidR="006341AB" w:rsidRDefault="006341AB" w:rsidP="006341AB">
            <w:r>
              <w:t>Письмо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26.12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высказываться на заданную тему.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49-50-51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Тестовые задания№3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16.01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 грамматически правильно выполнять тесты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52-53-54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Лексико-грамматический тест №3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23.01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 грамматически правильно выполнять тесты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pPr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Pr="00B579ED" w:rsidRDefault="006341AB" w:rsidP="006341AB">
            <w:pPr>
              <w:rPr>
                <w:b/>
              </w:rPr>
            </w:pPr>
            <w:r>
              <w:rPr>
                <w:b/>
              </w:rPr>
              <w:t>Великие люди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18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Повторение и активизация  лексического материала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Формирование стремления к ЗОЖ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Развивать речевую реакцию учащихся</w:t>
            </w:r>
          </w:p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55-56-57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Человек как разумное существо. Работа с текстом.</w:t>
            </w:r>
          </w:p>
          <w:p w:rsidR="006341AB" w:rsidRDefault="006341AB" w:rsidP="006341AB">
            <w:r>
              <w:t>Словообразование.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30.01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анализировать, оценивать данную ситуацию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58-59-60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Аудирование текстов по теме. Фразовые глаголы. Грамматические упражнения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6.02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рассказывать логически и в последовательности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61-62-63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ЗОЖ.</w:t>
            </w:r>
          </w:p>
          <w:p w:rsidR="006341AB" w:rsidRDefault="006341AB" w:rsidP="006341AB">
            <w:r>
              <w:t xml:space="preserve"> Словообразование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13.02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выполнять упражнения на словообразование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64-65-66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Лексико-грамматический тест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20.02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 проектировать на заданную тему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67-68-69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Лексико-грамматический тест №4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27.02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Активизация грамматических навыков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70-71-72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Тестовые задания№4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6.03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 xml:space="preserve">Уметь  грамматически </w:t>
            </w:r>
            <w:r>
              <w:lastRenderedPageBreak/>
              <w:t>правильно выполнять тесты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V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>
            <w:pPr>
              <w:rPr>
                <w:b/>
              </w:rPr>
            </w:pPr>
            <w:r>
              <w:rPr>
                <w:b/>
              </w:rPr>
              <w:t>Жизнь в 21 веке</w:t>
            </w:r>
          </w:p>
          <w:p w:rsidR="006341AB" w:rsidRDefault="006341AB" w:rsidP="006341AB"/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10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 xml:space="preserve"> Владеть лексикой по теме, уметь употреблять </w:t>
            </w:r>
            <w:proofErr w:type="gramStart"/>
            <w:r>
              <w:t>грамматический</w:t>
            </w:r>
            <w:proofErr w:type="gramEnd"/>
            <w:r>
              <w:t xml:space="preserve"> материл в высказываниях и письме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Воспитание у учащихся понимания роли учебы в современной жизни.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Развитие навыков письма и аудирования</w:t>
            </w:r>
          </w:p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73-74-75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Новые технологии.</w:t>
            </w:r>
          </w:p>
          <w:p w:rsidR="006341AB" w:rsidRDefault="006341AB" w:rsidP="006341AB">
            <w:r>
              <w:t>Работа с текстом</w:t>
            </w:r>
          </w:p>
          <w:p w:rsidR="006341AB" w:rsidRDefault="006341AB" w:rsidP="006341AB">
            <w:r>
              <w:t>Лексические упражнения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13.03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представлять социокультурный портрет своей страны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76-77-78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Мое представление о будущем. Фразовые глаголы.</w:t>
            </w:r>
          </w:p>
          <w:p w:rsidR="006341AB" w:rsidRDefault="006341AB" w:rsidP="006341AB"/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20.03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находить информацию в аутентичной литературе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79-80-81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 xml:space="preserve">Кем я буду? Аудирование текстов. Лексико-грамматические упражнения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3.04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высказываться свободно, составлять свои темы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82-83-84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М</w:t>
            </w:r>
            <w:proofErr w:type="gramStart"/>
            <w:r>
              <w:t>ы-</w:t>
            </w:r>
            <w:proofErr w:type="gramEnd"/>
            <w:r>
              <w:t xml:space="preserve"> будущее поколение.</w:t>
            </w:r>
          </w:p>
          <w:p w:rsidR="006341AB" w:rsidRDefault="006341AB" w:rsidP="006341AB">
            <w:r>
              <w:t>Лексические упражнения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10.04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Повторение грамматического материала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85-86-87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Тестовые задания№5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17.04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Pr="00B5118C" w:rsidRDefault="006341AB" w:rsidP="006341AB">
            <w:r w:rsidRPr="00B5118C">
              <w:t>Уметь выполнять задания по времени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88-89-90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Лексико-грамматический тест №5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24.04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писать деловое письмо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Pr="00B5118C" w:rsidRDefault="006341AB" w:rsidP="006341AB">
            <w:r>
              <w:rPr>
                <w:lang w:val="en-US"/>
              </w:rPr>
              <w:t>VI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pPr>
              <w:rPr>
                <w:b/>
              </w:rPr>
            </w:pPr>
            <w:r>
              <w:rPr>
                <w:b/>
              </w:rPr>
              <w:t>Наш прекрасный мир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10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Предъявление новой лексики по теме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Воспитание бережного отношения к природе, любви к животным</w:t>
            </w:r>
          </w:p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Развивать и активизировать речемыслительную деятельность</w:t>
            </w:r>
          </w:p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91-92-93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>
            <w:r>
              <w:t>Мы и окружающая среда.</w:t>
            </w:r>
          </w:p>
          <w:p w:rsidR="006341AB" w:rsidRDefault="006341AB" w:rsidP="006341AB">
            <w:r>
              <w:t>Условные предложения</w:t>
            </w:r>
          </w:p>
          <w:p w:rsidR="006341AB" w:rsidRDefault="006341AB" w:rsidP="006341AB"/>
          <w:p w:rsidR="006341AB" w:rsidRDefault="006341AB" w:rsidP="006341AB"/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8.05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 xml:space="preserve">Знать </w:t>
            </w:r>
            <w:proofErr w:type="gramStart"/>
            <w:r>
              <w:t>грамматический</w:t>
            </w:r>
            <w:proofErr w:type="gramEnd"/>
            <w:r>
              <w:t xml:space="preserve"> материл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lastRenderedPageBreak/>
              <w:t>94-95-96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>
            <w:r>
              <w:t>Лексические упражнения.</w:t>
            </w:r>
          </w:p>
          <w:p w:rsidR="006341AB" w:rsidRDefault="006341AB" w:rsidP="006341AB">
            <w:r>
              <w:t>Природа и экология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15.05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Уметь использовать лексику в упражнениях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97-98-99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>
            <w:r>
              <w:t>Тестовые задания по аудированию и чтению №9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22.05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Активизация лексического материала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100-101-102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Тестовые задания.№10</w:t>
            </w:r>
          </w:p>
          <w:p w:rsidR="006341AB" w:rsidRDefault="006341AB" w:rsidP="006341AB">
            <w:r>
              <w:t>Письмо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29.05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Активизация грамматических навыков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  <w:tr w:rsidR="006341AB" w:rsidTr="006341A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103-104-105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Тестовые задания №11</w:t>
            </w:r>
          </w:p>
          <w:p w:rsidR="006341AB" w:rsidRDefault="006341AB" w:rsidP="006341AB">
            <w:r>
              <w:t>Письмо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5.06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1AB" w:rsidRDefault="006341AB" w:rsidP="006341AB">
            <w:r>
              <w:t>Совершенствовать навыки письма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  <w:tc>
          <w:tcPr>
            <w:tcW w:w="2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1AB" w:rsidRDefault="006341AB" w:rsidP="006341AB"/>
        </w:tc>
      </w:tr>
    </w:tbl>
    <w:p w:rsidR="00A172C7" w:rsidRPr="00A172C7" w:rsidRDefault="00A172C7" w:rsidP="00A172C7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A172C7" w:rsidRDefault="00A172C7" w:rsidP="00A172C7">
      <w:pPr>
        <w:rPr>
          <w:sz w:val="28"/>
          <w:szCs w:val="28"/>
          <w:lang w:val="en-US"/>
        </w:rPr>
      </w:pPr>
    </w:p>
    <w:p w:rsidR="00A172C7" w:rsidRDefault="00A172C7" w:rsidP="00A172C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</w:t>
      </w:r>
    </w:p>
    <w:p w:rsidR="00A172C7" w:rsidRDefault="00A172C7" w:rsidP="00A172C7">
      <w:pPr>
        <w:rPr>
          <w:sz w:val="28"/>
          <w:szCs w:val="28"/>
          <w:lang w:val="en-US"/>
        </w:rPr>
      </w:pPr>
    </w:p>
    <w:p w:rsidR="00A172C7" w:rsidRDefault="00A172C7" w:rsidP="00A172C7">
      <w:pPr>
        <w:rPr>
          <w:sz w:val="28"/>
          <w:szCs w:val="28"/>
          <w:lang w:val="en-US"/>
        </w:rPr>
      </w:pPr>
    </w:p>
    <w:p w:rsidR="00A172C7" w:rsidRDefault="00A172C7" w:rsidP="00A172C7">
      <w:pPr>
        <w:rPr>
          <w:sz w:val="28"/>
          <w:szCs w:val="28"/>
          <w:lang w:val="en-US"/>
        </w:rPr>
      </w:pPr>
    </w:p>
    <w:p w:rsidR="00A172C7" w:rsidRDefault="00A172C7" w:rsidP="00A172C7">
      <w:pPr>
        <w:rPr>
          <w:sz w:val="28"/>
          <w:szCs w:val="28"/>
          <w:lang w:val="en-US"/>
        </w:rPr>
      </w:pPr>
    </w:p>
    <w:p w:rsidR="00A172C7" w:rsidRDefault="00A172C7" w:rsidP="00A172C7">
      <w:pPr>
        <w:rPr>
          <w:sz w:val="28"/>
          <w:szCs w:val="28"/>
          <w:lang w:val="en-US"/>
        </w:rPr>
      </w:pPr>
    </w:p>
    <w:p w:rsidR="00A172C7" w:rsidRDefault="00A172C7" w:rsidP="00A172C7">
      <w:pPr>
        <w:rPr>
          <w:sz w:val="28"/>
          <w:szCs w:val="28"/>
          <w:lang w:val="en-US"/>
        </w:rPr>
      </w:pPr>
    </w:p>
    <w:p w:rsidR="00A172C7" w:rsidRDefault="00A172C7" w:rsidP="00A172C7">
      <w:pPr>
        <w:rPr>
          <w:sz w:val="28"/>
          <w:szCs w:val="28"/>
          <w:lang w:val="en-US"/>
        </w:rPr>
      </w:pPr>
    </w:p>
    <w:p w:rsidR="00A172C7" w:rsidRDefault="00A172C7" w:rsidP="00A172C7">
      <w:pPr>
        <w:rPr>
          <w:sz w:val="28"/>
          <w:szCs w:val="28"/>
          <w:lang w:val="en-US"/>
        </w:rPr>
      </w:pPr>
    </w:p>
    <w:p w:rsidR="00A172C7" w:rsidRDefault="00A172C7" w:rsidP="00A172C7">
      <w:pPr>
        <w:rPr>
          <w:sz w:val="28"/>
          <w:szCs w:val="28"/>
          <w:lang w:val="en-US"/>
        </w:rPr>
      </w:pPr>
    </w:p>
    <w:p w:rsidR="00A172C7" w:rsidRDefault="006341AB" w:rsidP="00A172C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A172C7">
        <w:rPr>
          <w:sz w:val="28"/>
          <w:szCs w:val="28"/>
          <w:lang w:val="en-US"/>
        </w:rPr>
        <w:t xml:space="preserve"> </w:t>
      </w:r>
      <w:r w:rsidR="00A172C7">
        <w:rPr>
          <w:b/>
          <w:sz w:val="28"/>
          <w:szCs w:val="28"/>
        </w:rPr>
        <w:t xml:space="preserve">Литература </w:t>
      </w:r>
    </w:p>
    <w:p w:rsidR="00A172C7" w:rsidRDefault="00A172C7" w:rsidP="00A172C7">
      <w:pPr>
        <w:numPr>
          <w:ilvl w:val="0"/>
          <w:numId w:val="3"/>
        </w:num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Колкова М.К. Методика обучения иностранным языкам</w:t>
      </w:r>
    </w:p>
    <w:p w:rsidR="00A172C7" w:rsidRDefault="00A172C7" w:rsidP="00A172C7">
      <w:p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средней школе. -  Санкт-Петербург, изд. «Каро», 2008</w:t>
      </w:r>
    </w:p>
    <w:p w:rsidR="00A172C7" w:rsidRDefault="00A172C7" w:rsidP="00A172C7">
      <w:pPr>
        <w:numPr>
          <w:ilvl w:val="0"/>
          <w:numId w:val="3"/>
        </w:num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Киселев А.Ф. Профильное обучение. -  М., изд. «Владос», 2001</w:t>
      </w:r>
    </w:p>
    <w:p w:rsidR="00A172C7" w:rsidRDefault="00A172C7" w:rsidP="00A172C7">
      <w:pPr>
        <w:numPr>
          <w:ilvl w:val="0"/>
          <w:numId w:val="3"/>
        </w:num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Уварова И.С., Мелехова С.Б. Английский язык тестирование в формате ЕГЭ. – Волгоград, изд. «Учитель», 2009-11-19</w:t>
      </w:r>
    </w:p>
    <w:p w:rsidR="00A172C7" w:rsidRDefault="00A172C7" w:rsidP="00A172C7">
      <w:pPr>
        <w:numPr>
          <w:ilvl w:val="0"/>
          <w:numId w:val="3"/>
        </w:numPr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Luke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Prodromou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Учебные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пособия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«Rising Star – A Pre-FC Course», «First Certificate Start»,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изд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.«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Макмиллан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»,2005</w:t>
      </w:r>
    </w:p>
    <w:p w:rsidR="00A172C7" w:rsidRDefault="00A172C7" w:rsidP="00A172C7">
      <w:pPr>
        <w:spacing w:before="100" w:beforeAutospacing="1" w:after="100" w:afterAutospacing="1" w:line="240" w:lineRule="auto"/>
        <w:ind w:left="1065"/>
        <w:contextualSpacing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A172C7" w:rsidRDefault="00A172C7" w:rsidP="00A172C7">
      <w:pPr>
        <w:jc w:val="center"/>
        <w:rPr>
          <w:b/>
          <w:sz w:val="28"/>
          <w:szCs w:val="28"/>
          <w:lang w:val="en-US"/>
        </w:rPr>
      </w:pPr>
    </w:p>
    <w:p w:rsidR="006126E7" w:rsidRPr="00A172C7" w:rsidRDefault="006126E7">
      <w:pPr>
        <w:rPr>
          <w:lang w:val="en-US"/>
        </w:rPr>
      </w:pPr>
    </w:p>
    <w:sectPr w:rsidR="006126E7" w:rsidRPr="00A172C7" w:rsidSect="00A172C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17B7E"/>
    <w:multiLevelType w:val="hybridMultilevel"/>
    <w:tmpl w:val="8AF0A08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862D0A"/>
    <w:multiLevelType w:val="hybridMultilevel"/>
    <w:tmpl w:val="04AEC470"/>
    <w:lvl w:ilvl="0" w:tplc="F000AF7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A60BCA"/>
    <w:multiLevelType w:val="hybridMultilevel"/>
    <w:tmpl w:val="C96A6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2C7"/>
    <w:rsid w:val="00121C19"/>
    <w:rsid w:val="006126E7"/>
    <w:rsid w:val="006341AB"/>
    <w:rsid w:val="00855A3A"/>
    <w:rsid w:val="00A1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41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2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cp:lastPrinted>2012-12-23T12:31:00Z</cp:lastPrinted>
  <dcterms:created xsi:type="dcterms:W3CDTF">2012-12-23T12:05:00Z</dcterms:created>
  <dcterms:modified xsi:type="dcterms:W3CDTF">2012-12-23T12:33:00Z</dcterms:modified>
</cp:coreProperties>
</file>